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FA7D4D" w:rsidRDefault="00FA7D4D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FA7D4D">
        <w:rPr>
          <w:rFonts w:ascii="Times New Roman" w:hAnsi="Times New Roman" w:cs="Times New Roman"/>
          <w:sz w:val="24"/>
          <w:szCs w:val="24"/>
        </w:rPr>
        <w:t xml:space="preserve">СЪОБЩЕНИЕ ЗА ОПОВЕСТЯВАНЕ НА ЦЕНОВИ ОФЕРТИ ЗА ОБЩЕСТВЕНА ПОРЪЧКА </w:t>
      </w:r>
    </w:p>
    <w:p w:rsidR="000E1301" w:rsidRDefault="00CB6A44" w:rsidP="001F2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 w:rsidR="00301BD0">
        <w:rPr>
          <w:rFonts w:ascii="Times New Roman" w:hAnsi="Times New Roman" w:cs="Times New Roman"/>
          <w:sz w:val="24"/>
          <w:szCs w:val="24"/>
        </w:rPr>
        <w:t>:</w:t>
      </w:r>
      <w:r w:rsidR="00301BD0" w:rsidRPr="00373037">
        <w:t xml:space="preserve"> </w:t>
      </w:r>
      <w:r w:rsidR="001F2B2D" w:rsidRPr="001F2B2D">
        <w:rPr>
          <w:rFonts w:ascii="Times New Roman" w:hAnsi="Times New Roman" w:cs="Times New Roman"/>
          <w:b/>
          <w:sz w:val="24"/>
          <w:szCs w:val="24"/>
        </w:rPr>
        <w:t>Печат на информационни и рекламни материали за нуждите на Община Русе и всички нейни подразделения, второстепенни разпоредители на бюджетна издръжка, които не са с</w:t>
      </w:r>
      <w:r w:rsidR="001F2B2D">
        <w:rPr>
          <w:rFonts w:ascii="Times New Roman" w:hAnsi="Times New Roman" w:cs="Times New Roman"/>
          <w:b/>
          <w:sz w:val="24"/>
          <w:szCs w:val="24"/>
        </w:rPr>
        <w:t xml:space="preserve">амостоятелни възложители по ЗОП, </w:t>
      </w:r>
      <w:r w:rsidRPr="00CB6A44">
        <w:rPr>
          <w:rFonts w:ascii="Times New Roman" w:hAnsi="Times New Roman" w:cs="Times New Roman"/>
          <w:sz w:val="24"/>
          <w:szCs w:val="24"/>
        </w:rPr>
        <w:t>че ценовите оферти на допуснатите участници ще бъдат оповестени на</w:t>
      </w:r>
      <w:r w:rsidR="004962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288" w:rsidRPr="00496288">
        <w:rPr>
          <w:rFonts w:ascii="Times New Roman" w:hAnsi="Times New Roman" w:cs="Times New Roman"/>
          <w:b/>
          <w:sz w:val="24"/>
          <w:szCs w:val="24"/>
          <w:lang w:val="en-US"/>
        </w:rPr>
        <w:t>31.07.2015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>г.</w:t>
      </w:r>
      <w:r w:rsidR="001B338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1B3380">
        <w:rPr>
          <w:rFonts w:ascii="Times New Roman" w:hAnsi="Times New Roman" w:cs="Times New Roman"/>
          <w:b/>
          <w:sz w:val="24"/>
          <w:szCs w:val="24"/>
        </w:rPr>
        <w:t>петък/</w:t>
      </w:r>
      <w:bookmarkStart w:id="0" w:name="_GoBack"/>
      <w:bookmarkEnd w:id="0"/>
      <w:r w:rsidR="00496288" w:rsidRPr="0049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28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 xml:space="preserve">15:00 </w:t>
      </w:r>
      <w:r w:rsidRPr="00496288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</w:t>
      </w:r>
      <w:r w:rsidR="00F12D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2D8E">
        <w:rPr>
          <w:rFonts w:ascii="Times New Roman" w:hAnsi="Times New Roman" w:cs="Times New Roman"/>
          <w:sz w:val="24"/>
          <w:szCs w:val="24"/>
        </w:rPr>
        <w:t>ст.132.</w:t>
      </w:r>
    </w:p>
    <w:p w:rsidR="00D45ECD" w:rsidRDefault="00D45ECD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D45ECD">
        <w:rPr>
          <w:rFonts w:ascii="Times New Roman" w:hAnsi="Times New Roman" w:cs="Times New Roman"/>
          <w:sz w:val="24"/>
          <w:szCs w:val="24"/>
        </w:rPr>
        <w:t>На основание чл. 69а, ал. 3 (изр. второ) от ЗОП, тъй като критерият за оценка е "икономически най-изгодна оферта", Комисията съобщава резултатите от оценяването на офертите по другите показатели, а именно:</w:t>
      </w:r>
      <w:r w:rsidRPr="00D45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58BD" w:rsidRDefault="001F2B2D" w:rsidP="00935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Допуснатите </w:t>
      </w:r>
      <w:r w:rsidRPr="009358BD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 xml:space="preserve">ци в обществената поръчка </w:t>
      </w:r>
      <w:r w:rsidR="00FA7D4D" w:rsidRPr="009358BD">
        <w:rPr>
          <w:rFonts w:ascii="Times New Roman" w:hAnsi="Times New Roman" w:cs="Times New Roman"/>
          <w:sz w:val="24"/>
          <w:szCs w:val="24"/>
        </w:rPr>
        <w:t xml:space="preserve"> </w:t>
      </w:r>
      <w:r w:rsidR="001E5C8D" w:rsidRPr="009358BD">
        <w:rPr>
          <w:rFonts w:ascii="Times New Roman" w:hAnsi="Times New Roman" w:cs="Times New Roman"/>
          <w:sz w:val="24"/>
          <w:szCs w:val="24"/>
        </w:rPr>
        <w:t>получава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A7024" w:rsidRPr="009358BD">
        <w:rPr>
          <w:rFonts w:ascii="Times New Roman" w:hAnsi="Times New Roman" w:cs="Times New Roman"/>
          <w:sz w:val="24"/>
          <w:szCs w:val="24"/>
        </w:rPr>
        <w:t xml:space="preserve"> следната 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оценка на Техническото предложение</w:t>
      </w:r>
      <w:r w:rsidR="000B7649" w:rsidRPr="000B7649">
        <w:rPr>
          <w:rFonts w:ascii="Times New Roman" w:hAnsi="Times New Roman" w:cs="Times New Roman"/>
          <w:sz w:val="24"/>
          <w:szCs w:val="24"/>
        </w:rPr>
        <w:t>,</w:t>
      </w:r>
      <w:r w:rsidR="000B7649" w:rsidRPr="000B7649">
        <w:rPr>
          <w:rFonts w:ascii="Times New Roman" w:hAnsi="Times New Roman" w:cs="Times New Roman"/>
        </w:rPr>
        <w:t xml:space="preserve">  елемент:</w:t>
      </w:r>
      <w:r w:rsidR="000B7649">
        <w:t xml:space="preserve">  </w:t>
      </w:r>
      <w:r w:rsidR="000B7649" w:rsidRPr="000B7649">
        <w:rPr>
          <w:rFonts w:ascii="Times New Roman" w:hAnsi="Times New Roman" w:cs="Times New Roman"/>
          <w:b/>
          <w:sz w:val="24"/>
          <w:szCs w:val="24"/>
        </w:rPr>
        <w:t>Концепция за изпълнение на дейностите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649" w:rsidRPr="00703A6B" w:rsidRDefault="001F2B2D" w:rsidP="000B76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49">
        <w:rPr>
          <w:rFonts w:ascii="Times New Roman" w:hAnsi="Times New Roman" w:cs="Times New Roman"/>
          <w:sz w:val="24"/>
          <w:szCs w:val="24"/>
        </w:rPr>
        <w:t>ЕВРО - КОНСУЛТ 2020 ЕООД</w:t>
      </w:r>
      <w:r w:rsidR="000B7649">
        <w:rPr>
          <w:rFonts w:ascii="Times New Roman" w:hAnsi="Times New Roman" w:cs="Times New Roman"/>
          <w:sz w:val="24"/>
          <w:szCs w:val="24"/>
        </w:rPr>
        <w:t>/</w:t>
      </w:r>
      <w:r w:rsidRPr="000B7649">
        <w:rPr>
          <w:rFonts w:ascii="Times New Roman" w:hAnsi="Times New Roman" w:cs="Times New Roman"/>
          <w:sz w:val="24"/>
          <w:szCs w:val="24"/>
        </w:rPr>
        <w:t xml:space="preserve">За Обособена позиция №1: </w:t>
      </w:r>
      <w:r w:rsidR="00BE3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40 </w:t>
      </w:r>
      <w:r w:rsidR="00703A6B" w:rsidRPr="00703A6B">
        <w:rPr>
          <w:rFonts w:ascii="Times New Roman" w:hAnsi="Times New Roman" w:cs="Times New Roman"/>
          <w:b/>
          <w:sz w:val="24"/>
          <w:szCs w:val="24"/>
        </w:rPr>
        <w:t>точки</w:t>
      </w:r>
    </w:p>
    <w:p w:rsidR="000B7649" w:rsidRPr="00703A6B" w:rsidRDefault="001F2B2D" w:rsidP="001F2B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49">
        <w:rPr>
          <w:rFonts w:ascii="Times New Roman" w:hAnsi="Times New Roman" w:cs="Times New Roman"/>
          <w:sz w:val="24"/>
          <w:szCs w:val="24"/>
        </w:rPr>
        <w:t>ЕВРО ПРОЕКТ ПАРТНЪРС ЕООД</w:t>
      </w:r>
      <w:r w:rsidR="000B7649" w:rsidRPr="000B7649">
        <w:rPr>
          <w:rFonts w:ascii="Times New Roman" w:hAnsi="Times New Roman" w:cs="Times New Roman"/>
          <w:sz w:val="24"/>
          <w:szCs w:val="24"/>
        </w:rPr>
        <w:t>/</w:t>
      </w:r>
      <w:r w:rsidRPr="000B7649">
        <w:rPr>
          <w:rFonts w:ascii="Times New Roman" w:hAnsi="Times New Roman" w:cs="Times New Roman"/>
          <w:sz w:val="24"/>
          <w:szCs w:val="24"/>
        </w:rPr>
        <w:t xml:space="preserve">За Обособена позиция №1: </w:t>
      </w:r>
      <w:r w:rsidR="00BE3279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703A6B" w:rsidRPr="00703A6B">
        <w:rPr>
          <w:rFonts w:ascii="Times New Roman" w:hAnsi="Times New Roman" w:cs="Times New Roman"/>
          <w:b/>
          <w:sz w:val="24"/>
          <w:szCs w:val="24"/>
        </w:rPr>
        <w:t xml:space="preserve"> точки</w:t>
      </w:r>
    </w:p>
    <w:p w:rsidR="000B7649" w:rsidRDefault="001F2B2D" w:rsidP="001F2B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49">
        <w:rPr>
          <w:rFonts w:ascii="Times New Roman" w:hAnsi="Times New Roman" w:cs="Times New Roman"/>
          <w:sz w:val="24"/>
          <w:szCs w:val="24"/>
        </w:rPr>
        <w:t>ОФИС ПРЕСТИЖ ЕООД</w:t>
      </w:r>
      <w:r w:rsidR="000B7649" w:rsidRPr="000B7649">
        <w:rPr>
          <w:rFonts w:ascii="Times New Roman" w:hAnsi="Times New Roman" w:cs="Times New Roman"/>
          <w:sz w:val="24"/>
          <w:szCs w:val="24"/>
        </w:rPr>
        <w:t>/</w:t>
      </w:r>
      <w:r w:rsidRPr="000B7649">
        <w:rPr>
          <w:rFonts w:ascii="Times New Roman" w:hAnsi="Times New Roman" w:cs="Times New Roman"/>
          <w:sz w:val="24"/>
          <w:szCs w:val="24"/>
        </w:rPr>
        <w:t xml:space="preserve">За Обособена позиция №3: </w:t>
      </w:r>
      <w:r w:rsidR="00BE327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703A6B" w:rsidRPr="00703A6B">
        <w:rPr>
          <w:rFonts w:ascii="Times New Roman" w:hAnsi="Times New Roman" w:cs="Times New Roman"/>
          <w:b/>
          <w:sz w:val="24"/>
          <w:szCs w:val="24"/>
        </w:rPr>
        <w:t xml:space="preserve"> точки</w:t>
      </w:r>
    </w:p>
    <w:p w:rsidR="00703A6B" w:rsidRPr="00703A6B" w:rsidRDefault="00703A6B" w:rsidP="00703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6B">
        <w:rPr>
          <w:rFonts w:ascii="Times New Roman" w:hAnsi="Times New Roman" w:cs="Times New Roman"/>
          <w:b/>
          <w:sz w:val="24"/>
          <w:szCs w:val="24"/>
        </w:rPr>
        <w:t>На основание  чл. 16г, ал. 6 от ЗОП не са разглеждани и оценявани офертите на останалите участници за обособена позиция №1: „МУЛТИКОМЕРС“  ЕООД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6B">
        <w:rPr>
          <w:rFonts w:ascii="Times New Roman" w:hAnsi="Times New Roman" w:cs="Times New Roman"/>
          <w:b/>
          <w:sz w:val="24"/>
          <w:szCs w:val="24"/>
        </w:rPr>
        <w:t>и „АВАНГАРД ПРИНТ“ ЕООД.</w:t>
      </w:r>
    </w:p>
    <w:p w:rsidR="00CF3CC5" w:rsidRDefault="000B7649" w:rsidP="00703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="001F2B2D" w:rsidRPr="001F2B2D">
        <w:rPr>
          <w:rFonts w:ascii="Times New Roman" w:hAnsi="Times New Roman" w:cs="Times New Roman"/>
          <w:sz w:val="24"/>
          <w:szCs w:val="24"/>
        </w:rPr>
        <w:t>ДЕСЕНС ПЛЮС ЕООД</w:t>
      </w:r>
      <w:r>
        <w:rPr>
          <w:rFonts w:ascii="Times New Roman" w:hAnsi="Times New Roman" w:cs="Times New Roman"/>
          <w:sz w:val="24"/>
          <w:szCs w:val="24"/>
        </w:rPr>
        <w:t>/</w:t>
      </w:r>
      <w:r w:rsidR="001F2B2D" w:rsidRPr="001F2B2D">
        <w:rPr>
          <w:rFonts w:ascii="Times New Roman" w:hAnsi="Times New Roman" w:cs="Times New Roman"/>
          <w:sz w:val="24"/>
          <w:szCs w:val="24"/>
        </w:rPr>
        <w:t>За Обособена позиция №2:</w:t>
      </w:r>
      <w:r w:rsidR="00703A6B">
        <w:rPr>
          <w:rFonts w:ascii="Times New Roman" w:hAnsi="Times New Roman" w:cs="Times New Roman"/>
          <w:sz w:val="24"/>
          <w:szCs w:val="24"/>
        </w:rPr>
        <w:t xml:space="preserve"> Не се допуска до етап на отваряне </w:t>
      </w:r>
      <w:r w:rsidR="00CF3CC5">
        <w:rPr>
          <w:rFonts w:ascii="Times New Roman" w:hAnsi="Times New Roman" w:cs="Times New Roman"/>
          <w:sz w:val="24"/>
          <w:szCs w:val="24"/>
        </w:rPr>
        <w:t xml:space="preserve"> на ценовото предложение</w:t>
      </w:r>
      <w:r w:rsidR="002A09AC">
        <w:rPr>
          <w:rFonts w:ascii="Times New Roman" w:hAnsi="Times New Roman" w:cs="Times New Roman"/>
          <w:sz w:val="24"/>
          <w:szCs w:val="24"/>
        </w:rPr>
        <w:t>/Плик №3/</w:t>
      </w:r>
      <w:r w:rsidR="00CF3CC5">
        <w:rPr>
          <w:rFonts w:ascii="Times New Roman" w:hAnsi="Times New Roman" w:cs="Times New Roman"/>
          <w:sz w:val="24"/>
          <w:szCs w:val="24"/>
        </w:rPr>
        <w:t xml:space="preserve">. </w:t>
      </w:r>
      <w:r w:rsidR="00CF3CC5" w:rsidRPr="00CF3CC5">
        <w:rPr>
          <w:rFonts w:ascii="Times New Roman" w:hAnsi="Times New Roman" w:cs="Times New Roman"/>
          <w:sz w:val="24"/>
          <w:szCs w:val="24"/>
        </w:rPr>
        <w:t xml:space="preserve">В съответствие с </w:t>
      </w:r>
      <w:r w:rsidR="00CF3CC5" w:rsidRPr="00CF3CC5">
        <w:rPr>
          <w:rStyle w:val="dummywhiteunder"/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CF3CC5" w:rsidRPr="00CF3CC5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чл. 69а, ал. 1 от ЗОП</w:t>
        </w:r>
      </w:hyperlink>
      <w:r w:rsidR="00CF3CC5" w:rsidRPr="00CF3CC5">
        <w:rPr>
          <w:rFonts w:ascii="Times New Roman" w:hAnsi="Times New Roman" w:cs="Times New Roman"/>
          <w:sz w:val="24"/>
          <w:szCs w:val="24"/>
        </w:rPr>
        <w:t xml:space="preserve"> пликът с цената, предлагана от участник, чиято оферта не отговаря на изискванията на възложителя, не се отваря</w:t>
      </w:r>
      <w:r w:rsidR="002A09AC">
        <w:rPr>
          <w:rFonts w:ascii="Times New Roman" w:hAnsi="Times New Roman" w:cs="Times New Roman"/>
          <w:sz w:val="24"/>
          <w:szCs w:val="24"/>
        </w:rPr>
        <w:t xml:space="preserve">. </w:t>
      </w:r>
      <w:r w:rsidR="002A09AC" w:rsidRPr="00CF3CC5">
        <w:rPr>
          <w:rFonts w:ascii="Times New Roman" w:hAnsi="Times New Roman" w:cs="Times New Roman"/>
          <w:sz w:val="24"/>
          <w:szCs w:val="24"/>
        </w:rPr>
        <w:t xml:space="preserve">Представената </w:t>
      </w:r>
      <w:r w:rsidR="00CF3CC5" w:rsidRPr="00CF3CC5">
        <w:rPr>
          <w:rFonts w:ascii="Times New Roman" w:hAnsi="Times New Roman" w:cs="Times New Roman"/>
          <w:sz w:val="24"/>
          <w:szCs w:val="24"/>
        </w:rPr>
        <w:t xml:space="preserve">от дружеството оферта не съответства на изискванията на чл. 57, ал. </w:t>
      </w:r>
      <w:r w:rsidR="00CF3CC5">
        <w:rPr>
          <w:rFonts w:ascii="Times New Roman" w:hAnsi="Times New Roman" w:cs="Times New Roman"/>
          <w:sz w:val="24"/>
          <w:szCs w:val="24"/>
        </w:rPr>
        <w:t>2 от ЗОП</w:t>
      </w:r>
      <w:r w:rsidR="00CF3CC5" w:rsidRPr="00CF3CC5">
        <w:rPr>
          <w:rFonts w:ascii="Verdana" w:hAnsi="Verdana"/>
        </w:rPr>
        <w:t xml:space="preserve"> </w:t>
      </w:r>
    </w:p>
    <w:p w:rsidR="00B05DE6" w:rsidRPr="00E11DA2" w:rsidRDefault="0016741A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05DE6"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00115-2015-00</w:t>
      </w:r>
      <w:r w:rsidR="001F2B2D">
        <w:rPr>
          <w:rFonts w:ascii="Times New Roman" w:hAnsi="Times New Roman" w:cs="Times New Roman"/>
          <w:sz w:val="24"/>
          <w:szCs w:val="24"/>
        </w:rPr>
        <w:t>11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169A"/>
    <w:multiLevelType w:val="hybridMultilevel"/>
    <w:tmpl w:val="890E731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86F32"/>
    <w:rsid w:val="000B7649"/>
    <w:rsid w:val="000E1301"/>
    <w:rsid w:val="0016472A"/>
    <w:rsid w:val="0016741A"/>
    <w:rsid w:val="001B3380"/>
    <w:rsid w:val="001D336D"/>
    <w:rsid w:val="001E5C8D"/>
    <w:rsid w:val="001F2B2D"/>
    <w:rsid w:val="002A09AC"/>
    <w:rsid w:val="002A7E01"/>
    <w:rsid w:val="00301BD0"/>
    <w:rsid w:val="00373037"/>
    <w:rsid w:val="00496288"/>
    <w:rsid w:val="004A7024"/>
    <w:rsid w:val="004B1E82"/>
    <w:rsid w:val="00602910"/>
    <w:rsid w:val="00703A6B"/>
    <w:rsid w:val="00760BA5"/>
    <w:rsid w:val="00843E52"/>
    <w:rsid w:val="009358BD"/>
    <w:rsid w:val="00B05DE6"/>
    <w:rsid w:val="00BE3279"/>
    <w:rsid w:val="00CB6A44"/>
    <w:rsid w:val="00CF3CC5"/>
    <w:rsid w:val="00D45ECD"/>
    <w:rsid w:val="00D55FCD"/>
    <w:rsid w:val="00E11DA2"/>
    <w:rsid w:val="00F12D8E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377&amp;ToPar=Art69&#1072;_Al1&amp;Type=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2015-07-27T06:35:00Z</cp:lastPrinted>
  <dcterms:created xsi:type="dcterms:W3CDTF">2014-10-16T12:04:00Z</dcterms:created>
  <dcterms:modified xsi:type="dcterms:W3CDTF">2015-07-27T07:38:00Z</dcterms:modified>
</cp:coreProperties>
</file>